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A5375B" w14:paraId="3E7E015D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2F99E8A0" w14:textId="6089680B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1.: </w:t>
            </w:r>
            <w:r w:rsidR="0096501D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A makróírás alapjai</w:t>
            </w:r>
          </w:p>
        </w:tc>
      </w:tr>
      <w:tr w:rsidR="00A5375B" w14:paraId="28D9F8F8" w14:textId="77777777" w:rsidTr="0096501D">
        <w:trPr>
          <w:trHeight w:val="1283"/>
        </w:trPr>
        <w:tc>
          <w:tcPr>
            <w:tcW w:w="14454" w:type="dxa"/>
            <w:vAlign w:val="center"/>
          </w:tcPr>
          <w:p w14:paraId="6ED7471F" w14:textId="77777777" w:rsidR="0096501D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Mik a makrók? A VBA nyelv sajátosságai</w:t>
            </w:r>
          </w:p>
          <w:p w14:paraId="53D057F6" w14:textId="77777777" w:rsidR="0096501D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Makrók rögzítése, tárolása, mentése, törlése, letiltása, futtatása</w:t>
            </w:r>
          </w:p>
          <w:p w14:paraId="7ACB6130" w14:textId="77777777" w:rsidR="0096501D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A makrók részei: projekt, modul, eljárás, függvény</w:t>
            </w:r>
          </w:p>
          <w:p w14:paraId="2B2AED2F" w14:textId="675C730F" w:rsidR="0096501D" w:rsidRPr="00C2096D" w:rsidRDefault="0096501D" w:rsidP="0096501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t>Az objektum orientált programozás alapjai: objektum, tulajdonság, eljárás, esemény</w:t>
            </w:r>
          </w:p>
        </w:tc>
      </w:tr>
      <w:tr w:rsidR="00A5375B" w14:paraId="6EE15ED0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4D311437" w14:textId="6D6F6BF8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2.: </w:t>
            </w:r>
            <w:r w:rsidR="0096501D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Egyszerű algoritmusok</w:t>
            </w:r>
          </w:p>
        </w:tc>
      </w:tr>
      <w:tr w:rsidR="00A5375B" w14:paraId="6DEE1BDD" w14:textId="77777777" w:rsidTr="0096501D">
        <w:trPr>
          <w:trHeight w:val="1280"/>
        </w:trPr>
        <w:tc>
          <w:tcPr>
            <w:tcW w:w="14454" w:type="dxa"/>
            <w:vAlign w:val="center"/>
          </w:tcPr>
          <w:p w14:paraId="6F37F479" w14:textId="77777777" w:rsidR="0096501D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Függvények és eljárások írása</w:t>
            </w:r>
          </w:p>
          <w:p w14:paraId="50AAA950" w14:textId="77777777" w:rsidR="0096501D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Munkafüzetek, munkalapok, tartományok, cellák kezelése, hivatkozása</w:t>
            </w:r>
          </w:p>
          <w:p w14:paraId="3E2E3682" w14:textId="77777777" w:rsidR="0096501D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Elágazások és ciklusok</w:t>
            </w:r>
          </w:p>
          <w:p w14:paraId="54020E5E" w14:textId="0DEDE7E8" w:rsidR="00A5375B" w:rsidRPr="00D368F4" w:rsidRDefault="0096501D" w:rsidP="0096501D">
            <w:pPr>
              <w:pStyle w:val="Listaszerbekezds"/>
              <w:numPr>
                <w:ilvl w:val="0"/>
                <w:numId w:val="1"/>
              </w:numPr>
            </w:pPr>
            <w:r>
              <w:t>Változók, konstansok, statikus változók</w:t>
            </w:r>
          </w:p>
        </w:tc>
      </w:tr>
      <w:tr w:rsidR="00A5375B" w14:paraId="1136D1BF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62AFE6D1" w14:textId="6A7E78AF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3.: </w:t>
            </w:r>
            <w:r w:rsidR="0096501D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Összetett eljárások</w:t>
            </w:r>
          </w:p>
        </w:tc>
      </w:tr>
      <w:tr w:rsidR="00A5375B" w14:paraId="5F329E47" w14:textId="77777777" w:rsidTr="0096501D">
        <w:trPr>
          <w:trHeight w:val="1278"/>
        </w:trPr>
        <w:tc>
          <w:tcPr>
            <w:tcW w:w="14454" w:type="dxa"/>
            <w:vAlign w:val="center"/>
          </w:tcPr>
          <w:p w14:paraId="1ADFF8CE" w14:textId="77777777" w:rsidR="0096501D" w:rsidRPr="00C95F84" w:rsidRDefault="0096501D" w:rsidP="0096501D">
            <w:pPr>
              <w:pStyle w:val="Listaszerbekezds"/>
              <w:numPr>
                <w:ilvl w:val="0"/>
                <w:numId w:val="2"/>
              </w:numPr>
            </w:pPr>
            <w:r>
              <w:t>Kapcsolat a felhasználóval</w:t>
            </w:r>
          </w:p>
          <w:p w14:paraId="1D58C66A" w14:textId="77777777" w:rsidR="0096501D" w:rsidRDefault="0096501D" w:rsidP="0096501D">
            <w:pPr>
              <w:pStyle w:val="Listaszerbekezds"/>
              <w:numPr>
                <w:ilvl w:val="0"/>
                <w:numId w:val="2"/>
              </w:numPr>
            </w:pPr>
            <w:r>
              <w:t>Tömbök, dinamikus tömbök</w:t>
            </w:r>
          </w:p>
          <w:p w14:paraId="71C0803C" w14:textId="77777777" w:rsidR="0096501D" w:rsidRDefault="0096501D" w:rsidP="0096501D">
            <w:pPr>
              <w:pStyle w:val="Listaszerbekezds"/>
              <w:numPr>
                <w:ilvl w:val="0"/>
                <w:numId w:val="2"/>
              </w:numPr>
            </w:pPr>
            <w:r>
              <w:t>Véletlenszámok használata</w:t>
            </w:r>
          </w:p>
          <w:p w14:paraId="1BF69EB1" w14:textId="010472B0" w:rsidR="00A5375B" w:rsidRPr="00D368F4" w:rsidRDefault="0096501D" w:rsidP="0096501D">
            <w:pPr>
              <w:pStyle w:val="Listaszerbekezds"/>
              <w:numPr>
                <w:ilvl w:val="1"/>
                <w:numId w:val="2"/>
              </w:numPr>
            </w:pPr>
            <w:r>
              <w:t>Objektumok a munkalapon</w:t>
            </w:r>
          </w:p>
        </w:tc>
      </w:tr>
      <w:tr w:rsidR="00A5375B" w14:paraId="6F82A54E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33EEE98D" w14:textId="4AC15641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4.: </w:t>
            </w:r>
            <w:r w:rsidR="0096501D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Haladó makróírási fogások</w:t>
            </w:r>
          </w:p>
        </w:tc>
      </w:tr>
      <w:tr w:rsidR="00A5375B" w14:paraId="000F310F" w14:textId="77777777" w:rsidTr="0096501D">
        <w:trPr>
          <w:trHeight w:val="1276"/>
        </w:trPr>
        <w:tc>
          <w:tcPr>
            <w:tcW w:w="14454" w:type="dxa"/>
            <w:vAlign w:val="center"/>
          </w:tcPr>
          <w:p w14:paraId="65B4A650" w14:textId="77777777" w:rsidR="0096501D" w:rsidRDefault="0096501D" w:rsidP="0096501D">
            <w:pPr>
              <w:pStyle w:val="Listaszerbekezds"/>
              <w:numPr>
                <w:ilvl w:val="0"/>
                <w:numId w:val="3"/>
              </w:numPr>
            </w:pPr>
            <w:r>
              <w:t>Események használata</w:t>
            </w:r>
          </w:p>
          <w:p w14:paraId="5E5D262C" w14:textId="77777777" w:rsidR="0096501D" w:rsidRDefault="0096501D" w:rsidP="0096501D">
            <w:pPr>
              <w:pStyle w:val="Listaszerbekezds"/>
              <w:numPr>
                <w:ilvl w:val="0"/>
                <w:numId w:val="3"/>
              </w:numPr>
            </w:pPr>
            <w:r>
              <w:t>Fájlműveletek</w:t>
            </w:r>
          </w:p>
          <w:p w14:paraId="368E6164" w14:textId="77777777" w:rsidR="0096501D" w:rsidRDefault="0096501D" w:rsidP="0096501D">
            <w:pPr>
              <w:pStyle w:val="Listaszerbekezds"/>
              <w:numPr>
                <w:ilvl w:val="0"/>
                <w:numId w:val="3"/>
              </w:numPr>
            </w:pPr>
            <w:proofErr w:type="spellStart"/>
            <w:r>
              <w:t>Userformok</w:t>
            </w:r>
            <w:proofErr w:type="spellEnd"/>
            <w:r>
              <w:t xml:space="preserve"> alkalmazása</w:t>
            </w:r>
          </w:p>
          <w:p w14:paraId="311EA791" w14:textId="0F3B1964" w:rsidR="00A5375B" w:rsidRPr="00D368F4" w:rsidRDefault="0096501D" w:rsidP="0096501D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t>Hibakezelés, hibakeresés</w:t>
            </w:r>
          </w:p>
        </w:tc>
      </w:tr>
    </w:tbl>
    <w:p w14:paraId="61D9B595" w14:textId="77777777" w:rsidR="003963B2" w:rsidRDefault="003963B2"/>
    <w:sectPr w:rsidR="003963B2" w:rsidSect="0091056A">
      <w:headerReference w:type="default" r:id="rId7"/>
      <w:footerReference w:type="default" r:id="rId8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20D1F" w14:textId="77777777" w:rsidR="0096501D" w:rsidRDefault="0096501D" w:rsidP="0091056A">
      <w:r>
        <w:separator/>
      </w:r>
    </w:p>
  </w:endnote>
  <w:endnote w:type="continuationSeparator" w:id="0">
    <w:p w14:paraId="07683FCE" w14:textId="77777777" w:rsidR="0096501D" w:rsidRDefault="0096501D" w:rsidP="00910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CEDB" w14:textId="77777777" w:rsidR="0091056A" w:rsidRPr="0091056A" w:rsidRDefault="00A5375B">
    <w:pPr>
      <w:pStyle w:val="llb"/>
      <w:rPr>
        <w:rFonts w:ascii="Calibri" w:hAnsi="Calibri" w:cs="Calibri"/>
        <w:color w:val="BFBFBF" w:themeColor="background1" w:themeShade="BF"/>
      </w:rPr>
    </w:pPr>
    <w:r>
      <w:rPr>
        <w:rFonts w:ascii="Calibri" w:hAnsi="Calibri" w:cs="Calibri"/>
        <w:color w:val="BFBFBF" w:themeColor="background1" w:themeShade="BF"/>
      </w:rPr>
      <w:t>A kurzustartalommal kapcsolatos változás jogát fenntartjuk!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80A9D" w14:textId="77777777" w:rsidR="0096501D" w:rsidRDefault="0096501D" w:rsidP="0091056A">
      <w:r>
        <w:separator/>
      </w:r>
    </w:p>
  </w:footnote>
  <w:footnote w:type="continuationSeparator" w:id="0">
    <w:p w14:paraId="649E0FC8" w14:textId="77777777" w:rsidR="0096501D" w:rsidRDefault="0096501D" w:rsidP="00910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239F4" w14:textId="76642A59" w:rsidR="0091056A" w:rsidRPr="00C2096D" w:rsidRDefault="0091056A" w:rsidP="0091056A">
    <w:pPr>
      <w:pStyle w:val="lfej"/>
      <w:rPr>
        <w:rFonts w:ascii="Calibri" w:hAnsi="Calibri" w:cs="Calibri"/>
        <w:b/>
        <w:bCs/>
        <w:color w:val="002060"/>
        <w:sz w:val="20"/>
        <w:szCs w:val="20"/>
      </w:rPr>
    </w:pPr>
    <w:r w:rsidRPr="00C2096D">
      <w:rPr>
        <w:rFonts w:ascii="Calibri" w:hAnsi="Calibri" w:cs="Calibr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59264" behindDoc="0" locked="0" layoutInCell="1" allowOverlap="1" wp14:anchorId="598DFFEA" wp14:editId="379F8B9A">
          <wp:simplePos x="0" y="0"/>
          <wp:positionH relativeFrom="column">
            <wp:posOffset>7751445</wp:posOffset>
          </wp:positionH>
          <wp:positionV relativeFrom="paragraph">
            <wp:posOffset>-96813</wp:posOffset>
          </wp:positionV>
          <wp:extent cx="1546860" cy="37147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77" b="24907"/>
                  <a:stretch/>
                </pic:blipFill>
                <pic:spPr bwMode="auto">
                  <a:xfrm>
                    <a:off x="0" y="0"/>
                    <a:ext cx="1546860" cy="371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4F49">
      <w:rPr>
        <w:rFonts w:ascii="Calibri" w:hAnsi="Calibri" w:cs="Calibri"/>
        <w:b/>
        <w:bCs/>
        <w:noProof/>
        <w:color w:val="002060"/>
        <w:sz w:val="28"/>
        <w:szCs w:val="28"/>
      </w:rPr>
      <w:t xml:space="preserve">KURZUS </w:t>
    </w:r>
    <w:r w:rsidR="003410C2">
      <w:rPr>
        <w:rFonts w:ascii="Calibri" w:hAnsi="Calibri" w:cs="Calibri"/>
        <w:b/>
        <w:bCs/>
        <w:noProof/>
        <w:color w:val="002060"/>
        <w:sz w:val="28"/>
        <w:szCs w:val="28"/>
      </w:rPr>
      <w:t xml:space="preserve">FELÉPÍTÉSE </w:t>
    </w:r>
    <w:r w:rsidR="003410C2" w:rsidRPr="0096501D">
      <w:rPr>
        <w:rFonts w:ascii="Calibri" w:hAnsi="Calibri" w:cs="Calibri"/>
        <w:b/>
        <w:bCs/>
        <w:noProof/>
        <w:color w:val="002060"/>
        <w:sz w:val="28"/>
        <w:szCs w:val="28"/>
      </w:rPr>
      <w:t>/</w:t>
    </w:r>
    <w:r w:rsidRPr="0096501D">
      <w:rPr>
        <w:rFonts w:ascii="Calibri" w:hAnsi="Calibri" w:cs="Calibri"/>
        <w:b/>
        <w:bCs/>
        <w:noProof/>
        <w:color w:val="002060"/>
        <w:sz w:val="28"/>
        <w:szCs w:val="28"/>
      </w:rPr>
      <w:t xml:space="preserve"> </w:t>
    </w:r>
    <w:r w:rsidR="0096501D" w:rsidRPr="0096501D">
      <w:rPr>
        <w:rFonts w:ascii="Calibri" w:hAnsi="Calibri" w:cs="Calibri"/>
        <w:b/>
        <w:bCs/>
        <w:noProof/>
        <w:color w:val="002060"/>
        <w:sz w:val="28"/>
        <w:szCs w:val="28"/>
      </w:rPr>
      <w:t>EXCEL MAKRÓK PÉNZÜGYESEKNEK</w:t>
    </w:r>
  </w:p>
  <w:p w14:paraId="0B460B54" w14:textId="77777777" w:rsidR="0091056A" w:rsidRDefault="0091056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332C3"/>
    <w:multiLevelType w:val="hybridMultilevel"/>
    <w:tmpl w:val="4944105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DCE"/>
    <w:multiLevelType w:val="hybridMultilevel"/>
    <w:tmpl w:val="450A0C2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17F5"/>
    <w:multiLevelType w:val="multilevel"/>
    <w:tmpl w:val="B424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A0D5C"/>
    <w:multiLevelType w:val="multilevel"/>
    <w:tmpl w:val="5F2A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E37E82"/>
    <w:multiLevelType w:val="multilevel"/>
    <w:tmpl w:val="4AA0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DC7A4B"/>
    <w:multiLevelType w:val="hybridMultilevel"/>
    <w:tmpl w:val="AA92368E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172946">
    <w:abstractNumId w:val="1"/>
  </w:num>
  <w:num w:numId="2" w16cid:durableId="1537042832">
    <w:abstractNumId w:val="5"/>
  </w:num>
  <w:num w:numId="3" w16cid:durableId="877014281">
    <w:abstractNumId w:val="0"/>
  </w:num>
  <w:num w:numId="4" w16cid:durableId="144516220">
    <w:abstractNumId w:val="2"/>
  </w:num>
  <w:num w:numId="5" w16cid:durableId="769665960">
    <w:abstractNumId w:val="3"/>
  </w:num>
  <w:num w:numId="6" w16cid:durableId="2029746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1D"/>
    <w:rsid w:val="003410C2"/>
    <w:rsid w:val="003963B2"/>
    <w:rsid w:val="0091056A"/>
    <w:rsid w:val="00954BC4"/>
    <w:rsid w:val="0096501D"/>
    <w:rsid w:val="00A5375B"/>
    <w:rsid w:val="00AA2C8A"/>
    <w:rsid w:val="00F030A8"/>
    <w:rsid w:val="00F6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B888"/>
  <w15:chartTrackingRefBased/>
  <w15:docId w15:val="{E776CA60-5534-48B3-82A7-5D9481FD7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056A"/>
    <w:rPr>
      <w:rFonts w:ascii="Times New Roman" w:eastAsia="Times New Roman" w:hAnsi="Times New Roman" w:cs="Times New Roman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650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1056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Rcsostblzat">
    <w:name w:val="Table Grid"/>
    <w:basedOn w:val="Normltblzat"/>
    <w:uiPriority w:val="39"/>
    <w:rsid w:val="0091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1056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1056A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91056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1056A"/>
    <w:rPr>
      <w:rFonts w:ascii="Times New Roman" w:eastAsia="Times New Roman" w:hAnsi="Times New Roman" w:cs="Times New Roman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6501D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5_SABLONTAR\02_Uzletfejlesztes\WEBLAP_Kurzus_felepites_SABLON_v1.0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WEBLAP_Kurzus_felepites_SABLON_v1.0</Template>
  <TotalTime>3</TotalTime>
  <Pages>1</Pages>
  <Words>91</Words>
  <Characters>632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Károly Kaltenecker</dc:creator>
  <cp:keywords/>
  <dc:description/>
  <cp:lastModifiedBy>Kaltenecker Károly</cp:lastModifiedBy>
  <cp:revision>1</cp:revision>
  <dcterms:created xsi:type="dcterms:W3CDTF">2022-04-25T12:06:00Z</dcterms:created>
  <dcterms:modified xsi:type="dcterms:W3CDTF">2022-04-25T12:09:00Z</dcterms:modified>
</cp:coreProperties>
</file>